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25"/>
        <w:tblW w:w="10750" w:type="dxa"/>
        <w:tblLook w:val="04A0"/>
      </w:tblPr>
      <w:tblGrid>
        <w:gridCol w:w="6308"/>
        <w:gridCol w:w="1567"/>
        <w:gridCol w:w="1374"/>
        <w:gridCol w:w="1501"/>
      </w:tblGrid>
      <w:tr w:rsidR="000977BA" w:rsidRPr="000977BA" w:rsidTr="000977BA">
        <w:trPr>
          <w:trHeight w:val="251"/>
        </w:trPr>
        <w:tc>
          <w:tcPr>
            <w:tcW w:w="10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 xml:space="preserve">รายละเอียดกิจการที่ได้กระทำไปแล้ว ประจำปีงบประมาณ พ.ศ. </w:t>
            </w:r>
            <w:r w:rsidRPr="000977BA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>2559</w:t>
            </w:r>
          </w:p>
        </w:tc>
      </w:tr>
      <w:tr w:rsidR="000977BA" w:rsidRPr="000977BA" w:rsidTr="000977BA">
        <w:trPr>
          <w:trHeight w:val="251"/>
        </w:trPr>
        <w:tc>
          <w:tcPr>
            <w:tcW w:w="10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 xml:space="preserve">ไตรมาสที่ </w:t>
            </w:r>
            <w:r w:rsidRPr="000977BA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>2  (</w:t>
            </w:r>
            <w:r w:rsidRPr="000977BA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 xml:space="preserve">ตั้งแต่เดือนมกราคม </w:t>
            </w:r>
            <w:r w:rsidRPr="000977BA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 xml:space="preserve">2559  -  </w:t>
            </w:r>
            <w:r w:rsidRPr="000977BA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 xml:space="preserve">เดือนมีนาคม </w:t>
            </w:r>
            <w:r w:rsidRPr="000977BA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>2559)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80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รายการ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งบประมาณ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ใช้จ่าย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คงเหลือ</w:t>
            </w:r>
          </w:p>
        </w:tc>
      </w:tr>
      <w:tr w:rsidR="000977BA" w:rsidRPr="000977BA" w:rsidTr="000977BA">
        <w:trPr>
          <w:trHeight w:val="280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แผนงานบริหารทั่วไป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80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งานบริหารงานทั่วไป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หมวดเงินเดือน(ฝ่ายการเมือง)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เงินเดือนนายก/รองนายก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385,560.00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128,520.00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257,040.00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เงินประจำตำแหน่งนายก/รองนายก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31,590.00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10,530.00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21,060.00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เงินค่าตอบแทนพิเศษนายก/รองนายก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31,590.00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10,530.00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21,060.00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4.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เงินค่าตอบแทนเลขานุการนายก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64,800.00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21,600.00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43,200.00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5.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เงินค่าตอบแทนสมาชิกสภา</w:t>
            </w:r>
            <w:proofErr w:type="spellStart"/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788,400.00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234,000.00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554,400.00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รวมเงินเดือน</w:t>
            </w: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(</w:t>
            </w: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ฝ่ายการเมือง)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1,301,940.00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405,180.00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896,760.00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หมวดเงินเดือน(ฝ่ายประจำ)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เงินเดือนพนักงาน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1,157,850.00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355,483.00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802,367.00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เงินเพิ่มต่าง ๆ ของพนักงาน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50,400.00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16,800.00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33,600.00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81,900.00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27,300.00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54,600.00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4.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ค่าจ้างประจำ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174,630.00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64,250.00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110,380.00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5.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เงินเพิ่มต่าง ๆ ของลูกจ้าง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6.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ค่าจ้างพนักงานจ้าง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932,760.00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304,560.00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628,200.00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7.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เงินเพิ่มต่าง ๆ ของพนักงานจ้าง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67,020.00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24,300.00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42,720.00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รวมเงินเดือน</w:t>
            </w: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(</w:t>
            </w: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2,464,560.00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792,693.00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1,671,867.00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หมวดค่าตอบแทน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0977BA">
              <w:rPr>
                <w:rFonts w:ascii="Angsana New" w:eastAsia="Times New Roman" w:hAnsi="Angsana New" w:cs="Angsana New"/>
                <w:sz w:val="28"/>
                <w:cs/>
              </w:rPr>
              <w:t>เงินประโยชน์ตอบแทนอื่น(เงินรางวัลประจำปี)</w:t>
            </w:r>
            <w:r w:rsidRPr="000977BA">
              <w:rPr>
                <w:rFonts w:ascii="Angsana New" w:eastAsia="Times New Roman" w:hAnsi="Angsana New" w:cs="Angsana New"/>
                <w:sz w:val="28"/>
              </w:rPr>
              <w:t xml:space="preserve"> (450,370-23,000)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427,370.00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427,370.00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เงินช่วยเหลือการศึกษาบุตร (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16,670 + 23,000)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39,670.00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22,000.00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17,670.00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ค่าตอบแทนปฏิบัติงานนอกเวลาราชการ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4.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50,100.00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13,600.00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36,500.00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537,140.00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35,600.00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501,540.00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0977BA" w:rsidRPr="000977BA" w:rsidTr="000977BA">
        <w:trPr>
          <w:trHeight w:val="223"/>
        </w:trPr>
        <w:tc>
          <w:tcPr>
            <w:tcW w:w="10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lastRenderedPageBreak/>
              <w:t>2</w:t>
            </w:r>
          </w:p>
        </w:tc>
      </w:tr>
      <w:tr w:rsidR="000977BA" w:rsidRPr="000977BA" w:rsidTr="000977BA">
        <w:trPr>
          <w:trHeight w:val="280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lastRenderedPageBreak/>
              <w:t>รายการ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งบประมาณ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ใช้จ่าย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คงเหลือ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หมวดค่าใช้สอย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196,627.00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73,742.36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122,884.64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ค่ารับรองในการต้อนรับบุคคล/คณะบุคคล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44,425.00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775.00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43,650.00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ค่าเลี้ยงรับรองในการประชุมสภาท้องถิ่นฯ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39,500.00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39,500.00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ค่าใช้จ่ายในการจัดพิธีการของ</w:t>
            </w:r>
            <w:proofErr w:type="spellStart"/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ในวันสำคัญต่างๆ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29,000.00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29,000.00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รายจ่ายเกี่ยวเนื่องกับการปฏิบัติราชการฯ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ค่าของขวัญ ค่าของรางวัล พวงมาลัย ช่อดอกไม้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ค่าใช้จ่ายเดินทางไปราชการ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284,664.00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111,884.00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172,780.00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ค่าใช้จ่ายเลือกตั้งทั่วไปหรือเลือกตั้งซ่อมผู้บริหาร/สมาชิกฯ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130,000.00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130,000.00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โครงการเฉลิมพระเกียรติฯ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12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สิงหา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25,000.00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25,000.00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โครงการเฉลิมพระเกียรติฯ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5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ธันวา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3,493.40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3,493.40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โครงการปรับปรุงสภาพภูมิทัศน์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59,371.20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59,371.20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โครงการฝึกอบรมคุณธรรมและจริยธรรมแก่บุคลากร</w:t>
            </w:r>
            <w:proofErr w:type="spellStart"/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โครงการฝึกอบรมและพัฒนาศักยภาพบุคลากร</w:t>
            </w:r>
            <w:proofErr w:type="spellStart"/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350,000.00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350,000.00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โครงการอบรมให้ความรู้เกี่ยวกับพ.ร.บ.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ข้อมูลข่าวสาร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25,000.00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25,000.00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4.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ค่าบำรุงรักษาซ่อมแซมทรัพย์สิน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25,692.99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13,048.28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12,644.71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1,247,773.59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199,449.64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1,048,323.95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หมวดค่าวัสดุ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69,133.00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14,987.00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54,146.00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วัสดุไฟฟ้าและวิทยุ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7,195.00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12,805.00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4.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18,800.00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18,800.00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5.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6.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176,325.92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18,644.52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157,681.40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7.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8.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31,450.00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31,450.00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9.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วัสดุอื่น ๆ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รวมหมวดวัสดุ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375,708.92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40,826.52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334,882.40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0977BA" w:rsidRPr="000977BA" w:rsidTr="000977BA">
        <w:trPr>
          <w:trHeight w:val="223"/>
        </w:trPr>
        <w:tc>
          <w:tcPr>
            <w:tcW w:w="10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lastRenderedPageBreak/>
              <w:t>3</w:t>
            </w:r>
          </w:p>
        </w:tc>
      </w:tr>
      <w:tr w:rsidR="000977BA" w:rsidRPr="000977BA" w:rsidTr="000977BA">
        <w:trPr>
          <w:trHeight w:val="280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lastRenderedPageBreak/>
              <w:t>รายการ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งบประมาณ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ใช้จ่าย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คงเหลือ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หมวดสาธารณูปโภค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794,277.23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182,962.32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611,314.91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ค่าโทรศัพท์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18,409.82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2,232.61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16,177.21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ค่าไปรษณีย์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2,713.00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2,713.00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4.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ค่าอินเตอร์เน็ต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16,306.88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3,693.12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12,613.76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รวมค่าสาธารณูปโภค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831,706.93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188,888.05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642,818.88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หมวดครุภัณฑ์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</w:t>
            </w: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-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เก้าอี้ประชุม (จำนวน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10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ตัว)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32,000.00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32,000.00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เครื่องฉีดน้ำแรงดันสูง(แรงดันน้ำไม่ต่ำกว่า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225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บาร์)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18,000.00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18,000.00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-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ตู้เก็บเอกสารบานเลื่อนกระจก (จำนวน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ตู้)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13,500.00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13,500.00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-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โต๊ะประชุม (จำนวน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5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ตัว)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16,000.00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16,000.00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2. </w:t>
            </w: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-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กล้องถ่ายภาพนิ่ง (ระบบดิจิตอล)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3. </w:t>
            </w: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-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เครื่องทำน้ำร้อนน้ำเย็น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ก๊อก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15,000.00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15,000.00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4. </w:t>
            </w: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ค่าบำรุงรักษาซ่อมแซมครุภัณฑ์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รวมหมวดครุภัณฑ์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144,500.00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144,500.00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หมวดรายจ่ายอื่น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ค่าจ้างที่ปรึกษาเพื่อดำเนินการสำรวจความพอใจ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25,000.00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25,000.00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รวมหมวดรายจ่ายอื่น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25,000.00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25,000.00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หมวดเงินอุดหนุน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อุดหนุน</w:t>
            </w:r>
            <w:proofErr w:type="spellStart"/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บางเป้า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(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โครงการสนับสนุนศูนย์ข้อมูลข่าวสารจัดซื้อ/จ้างของ</w:t>
            </w:r>
            <w:proofErr w:type="spellStart"/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รวมหมวดเงินอุดหนุน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977BA" w:rsidRPr="000977BA" w:rsidTr="000977BA">
        <w:trPr>
          <w:trHeight w:val="38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977BA" w:rsidRPr="000977BA" w:rsidTr="000977BA">
        <w:trPr>
          <w:trHeight w:val="38"/>
        </w:trPr>
        <w:tc>
          <w:tcPr>
            <w:tcW w:w="10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lastRenderedPageBreak/>
              <w:t>4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ใช้จ่าย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0977BA" w:rsidRPr="000977BA" w:rsidTr="000977BA">
        <w:trPr>
          <w:trHeight w:val="194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01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หมวดเงินเดือน</w:t>
            </w: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  <w:t xml:space="preserve"> (</w:t>
            </w: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ฝ่ายประจำ)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เงินเดือนพนักงาน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773,800.00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159,854.00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613,946.00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2.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เงินเพิ่มต่าง ๆ ของพนักงาน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24,000.00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24,000.00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3.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31,500.00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10,500.00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21,000.00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4.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ค่าจ้างลูกจ้างประจำ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159,960.00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60,740.00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99,220.00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5.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ค่าจ้างพนักงานจ้าง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294,690.00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97,470.00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197,220.00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6.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เงินเพิ่มต่าง ๆ ของพนักงานจ้าง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28,185.00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10,155.00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18,030.00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รวมเงินเดือน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1,312,135.00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338,719.00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973,416.00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หมวดค่าตอบแทน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ค่าปฏิบัติงานนอกเวลาราชการ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62,100.00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6,900.00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55,200.00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เงินช่วยเหลือการศึกษาบุตร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44,364.00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11,000.00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33,364.00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4.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ค่าตอบแทนคณะกรรมการจัดซื้อจัดจ้าง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8,700.00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2,450.00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6,250.00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5.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เงินประโยชน์ตอบแทนอื่น(เงินรางวัลประจำปี)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136,000.00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136,000.00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รวมหมวดค่าตอบแทน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261,164.00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20,350.00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240,814.00</w:t>
            </w:r>
          </w:p>
        </w:tc>
      </w:tr>
      <w:tr w:rsidR="000977BA" w:rsidRPr="000977BA" w:rsidTr="000977BA">
        <w:trPr>
          <w:trHeight w:val="201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หมวดค่าใช้สอย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รายจ่ายเกี่ยวเนื่องกับการปฏิบัติราชการฯ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-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ค่าเดินทางไปราชการ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96,400.00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13,550.00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82,850.00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-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โครงการจัดทำแผนที่ภาษีตำบลวังวน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300,000.00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300,000.00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รายจ่ายค่าบำรุงรักษาซ่อมแซมทรัพย์สิน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26,900.00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26,900.00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443,300.00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13,550.00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429,750.00</w:t>
            </w:r>
          </w:p>
        </w:tc>
      </w:tr>
      <w:tr w:rsidR="000977BA" w:rsidRPr="000977BA" w:rsidTr="000977BA">
        <w:trPr>
          <w:trHeight w:val="201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หมวดค่าวัสดุ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30,476.00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9,719.00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20,757.00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9,415.38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424.02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8,991.36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4.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5.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38,200.00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600.00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37,600.00</w:t>
            </w:r>
          </w:p>
        </w:tc>
      </w:tr>
      <w:tr w:rsidR="000977BA" w:rsidRPr="000977BA" w:rsidTr="000977BA">
        <w:trPr>
          <w:trHeight w:val="34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88,091.38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10,743.02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77,348.36</w:t>
            </w:r>
          </w:p>
        </w:tc>
      </w:tr>
      <w:tr w:rsidR="000977BA" w:rsidRPr="000977BA" w:rsidTr="000977BA">
        <w:trPr>
          <w:trHeight w:val="165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977BA" w:rsidRPr="000977BA" w:rsidTr="000977BA">
        <w:trPr>
          <w:trHeight w:val="165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977BA" w:rsidRPr="000977BA" w:rsidTr="000977BA">
        <w:trPr>
          <w:trHeight w:val="165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977BA" w:rsidRPr="000977BA" w:rsidTr="000977BA">
        <w:trPr>
          <w:trHeight w:val="194"/>
        </w:trPr>
        <w:tc>
          <w:tcPr>
            <w:tcW w:w="10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lastRenderedPageBreak/>
              <w:t>5</w:t>
            </w:r>
          </w:p>
        </w:tc>
      </w:tr>
      <w:tr w:rsidR="000977BA" w:rsidRPr="000977BA" w:rsidTr="000977BA">
        <w:trPr>
          <w:trHeight w:val="280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lastRenderedPageBreak/>
              <w:t>รายการ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งบประมาณ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ใช้จ่าย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คงเหลือ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หมวดสาธารณูปโภค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ค่าจัดส่งไปรษณีย์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9,451.00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1,658.00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7,793.00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รวมหมวดสาธารณูปโภค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9,451.00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1,658.00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7,793.00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80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แผนงานรักษาความสงบภายใน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80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หมวดค่าใช้สอย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รายจ่ายเกี่ยวกับการปฏิบัติราชการฯ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โครงการฝึกอบ</w:t>
            </w:r>
            <w:proofErr w:type="spellStart"/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รอป</w:t>
            </w:r>
            <w:proofErr w:type="spellEnd"/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พร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โครงการรณรงค์การดำเนินการป้องกันอุบัติเหตุช่วงเทศกาล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738.00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19,262.00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70,000.00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738.00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69,262.00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หมวดค่าวัสดุ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1. </w:t>
            </w: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วัสดุเครื่องดับเพลิง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-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จัดซื้ออุปกรณ์ดับเพลิงและถังดับเพลิง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50,000.00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50,000.00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80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แผนงานการศึกษา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80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หมวดเงินเดือน(ฝ่ายประจำ)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22,560.00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4,440.00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18,120.00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รวมหมวดเงินเดือน(ฝ่ายประจำ)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22,560.00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4,440.00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18,120.00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หมวดค่าตอบแทน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1.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เงินประโยชน์ตอบแทนอื่นกรณีพิเศษ(เงินรางวัลประจำปี)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47,355.00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47,355.00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รวมหมวดค่าตอบแทน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47,355.00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47,355.00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977BA" w:rsidRPr="000977BA" w:rsidTr="000977BA">
        <w:trPr>
          <w:trHeight w:val="223"/>
        </w:trPr>
        <w:tc>
          <w:tcPr>
            <w:tcW w:w="10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lastRenderedPageBreak/>
              <w:t>6</w:t>
            </w:r>
          </w:p>
        </w:tc>
      </w:tr>
      <w:tr w:rsidR="000977BA" w:rsidRPr="000977BA" w:rsidTr="000977BA">
        <w:trPr>
          <w:trHeight w:val="280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lastRenderedPageBreak/>
              <w:t>รายการ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งบประมาณ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ใช้จ่าย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คงเหลือ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หมวดค่าใช้สอย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รายจ่ายเกี่ยวเนื่องกับการปฏิบัติราชการฯ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-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ค่าเดินทางไปราชการ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-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138,000.00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30,000.00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108,000.00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168,000.00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30,000.00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138,000.00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หมวดวัสดุ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1.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อาหารเสริม(นม)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521,080.00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77,966.42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443,113.58</w:t>
            </w:r>
          </w:p>
        </w:tc>
      </w:tr>
      <w:tr w:rsidR="000977BA" w:rsidRPr="000977BA" w:rsidTr="000977BA">
        <w:trPr>
          <w:trHeight w:val="251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2.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526,080.00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77,966.42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448,113.58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หมวดเงินอุดหนุน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เงินอุดหนุนส่วนราชการองค์กรเอกชนฯ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-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อุดหนุนอาหารกลางวันให้แก่โรงเรียนในเขตพื้นที่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762,000.00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762,000.00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รวมหมวดเงินอุดหนุน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762,000.00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762,000.00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80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แผนงานสาธารณสุข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80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08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หมวดค่าใช้สอย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รายจ่ายเกี่ยวเนื่องกับการปฏิบัติราชการฯ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</w:t>
            </w:r>
            <w:proofErr w:type="spellStart"/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การร</w:t>
            </w:r>
            <w:proofErr w:type="spellEnd"/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ควบคุมและป้องกันโรคติดต่อ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ไข้หวัดนกฯลฯ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โครงการรณรงค์การทิ้งขยะลงถัง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โครงการรณรงค์ฉีดวัคซีนป้องกันโรคพิษสุนัขบ้าฯ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25,000.00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25,000.00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โครงการโรงเรียนพ่อ แม่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โครงการส่งเสริมสุขภาพนักเรียน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95,000.00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95,000.00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977BA" w:rsidRPr="000977BA" w:rsidTr="000977BA">
        <w:trPr>
          <w:trHeight w:val="223"/>
        </w:trPr>
        <w:tc>
          <w:tcPr>
            <w:tcW w:w="10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lastRenderedPageBreak/>
              <w:t>7</w:t>
            </w:r>
          </w:p>
        </w:tc>
      </w:tr>
      <w:tr w:rsidR="000977BA" w:rsidRPr="000977BA" w:rsidTr="000977BA">
        <w:trPr>
          <w:trHeight w:val="280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lastRenderedPageBreak/>
              <w:t>รายการ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งบประมาณ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ใช้จ่าย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คงเหลือ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หมวดค่าวัสดุ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40,000.00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40,000.00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70,000.00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70,000.00</w:t>
            </w:r>
          </w:p>
        </w:tc>
      </w:tr>
      <w:tr w:rsidR="000977BA" w:rsidRPr="000977BA" w:rsidTr="000977BA">
        <w:trPr>
          <w:trHeight w:val="280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หมวดเงินอุดหนุน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อุดหนุนส่วนราชการองค์กรเอกชนฯ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-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อุดหนุนสำหรับบริการด้านสาธารณสุข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5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37,500.00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37,500.00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รวมหมวดเงินอุดหนุน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37,500.00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37,500.00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51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แผนงานสังคมสงเคราะห์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51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หมวดเงินอุดหนุน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อุดหนุนส่วนราชการองค์กรเอกชนฯ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- 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อุดหนุนที่ว่าอำเภอกันตัง(โครงการผู้ป่วยเอดส์)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-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อุดหนุนเหล่ากาชาดจังหวัดตรัง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8,000.00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8,000.00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รวมหมวดเงินอุดหนุน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13,000.00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13,000.00</w:t>
            </w:r>
          </w:p>
        </w:tc>
      </w:tr>
      <w:tr w:rsidR="000977BA" w:rsidRPr="000977BA" w:rsidTr="000977BA">
        <w:trPr>
          <w:trHeight w:val="251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51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แผนงานเคหะและชุมชน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51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หมวดเงินเดือน</w:t>
            </w: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(</w:t>
            </w: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535,832.67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65,748.00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470,084.67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เงินเพิ่มต่างๆของพนักงาน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42,840.00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42,840.00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38,500.00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38,500.00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4.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551,880.00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183,360.00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368,520.00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5.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เงินเพิ่มต่าง ๆ ของพนักงานจ้าง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64,755.00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21,585.00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43,170.00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รวมหมวดเงินเดือน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1,233,807.67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270,693.00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963,114.67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977BA" w:rsidRPr="000977BA" w:rsidTr="000977BA">
        <w:trPr>
          <w:trHeight w:val="223"/>
        </w:trPr>
        <w:tc>
          <w:tcPr>
            <w:tcW w:w="10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lastRenderedPageBreak/>
              <w:t>8</w:t>
            </w:r>
          </w:p>
        </w:tc>
      </w:tr>
      <w:tr w:rsidR="000977BA" w:rsidRPr="000977BA" w:rsidTr="000977BA">
        <w:trPr>
          <w:trHeight w:val="280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lastRenderedPageBreak/>
              <w:t>รายการ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งบประมาณ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ใช้จ่าย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คงเหลือ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หมวดค่าตอบแทน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ค่าปฏิบัติงานนอกเวลาราชการ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เงินช่วยเหลือค่าศึกษาบุตร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3,130.00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3,130.00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เงินประโยชน์ตอบแทนอื่น(เงินรางวัล)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131,595.00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131,595.00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4.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69,000.00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69,000.00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รวมหมวดค่าตอบแทน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223,725.00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223,725.00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หมวดค่าใช้สอย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117,000.00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22,530.00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94,470.00</w:t>
            </w:r>
          </w:p>
        </w:tc>
      </w:tr>
      <w:tr w:rsidR="000977BA" w:rsidRPr="000977BA" w:rsidTr="000977BA">
        <w:trPr>
          <w:trHeight w:val="237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รายจ่ายเกี่ยวเนื่องกับการปฏิบัติราชการฯ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-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ค่าเดินทางไปราชการ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96,400.00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5,353.00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91,047.00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รายจ่ายค่าบำรุงรักษาซ่อมแซมทรัพย์สิน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200,000.00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200,000.00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413,400.00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27,883.00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385,517.00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หมวดค่าวัสดุ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9,752.00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10,248.00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143,400.00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22,153.00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121,247.00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137,793.00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28,016.00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109,777.00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4.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15,000.00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15,000.00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5.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68,747.68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1,028.04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67,719.64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6.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7.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40,000.00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40,000.00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8.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วัสดุอื่นๆ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100,000.00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100,000.00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529,940.68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60,949.04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468,991.64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หมวดสาธารณูปโภค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ค่าไปรษณีย์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1,500.00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1,500.00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รวมหมวดค่าสาธารณูปโภค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1,500.00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1,500.00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977BA" w:rsidRPr="000977BA" w:rsidTr="000977BA">
        <w:trPr>
          <w:trHeight w:val="208"/>
        </w:trPr>
        <w:tc>
          <w:tcPr>
            <w:tcW w:w="10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</w:p>
          <w:p w:rsid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</w:p>
          <w:p w:rsid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</w:p>
          <w:p w:rsid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</w:p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lastRenderedPageBreak/>
              <w:t>9</w:t>
            </w:r>
          </w:p>
        </w:tc>
      </w:tr>
      <w:tr w:rsidR="000977BA" w:rsidRPr="000977BA" w:rsidTr="000977BA">
        <w:trPr>
          <w:trHeight w:val="280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lastRenderedPageBreak/>
              <w:t>รายการ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งบประมาณ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ใช้จ่าย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คงเหลือ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1. </w:t>
            </w: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ครุภัณฑ์การเกษตร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-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มอเตอร์สูบน้ำ (ซัมเมอร์) จำนวน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ตัว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90,000.00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90,000.00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-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มอเตอร์สูบน้ำ (ปั๊มหอยโข่ง) จำนวน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ตัว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7,000.00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7,000.00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2. </w:t>
            </w: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ครุภัณฑ์สำรวจ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-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เครื่องหาพิกัดด้วยสัญญาณดาวเทียมแบบพกพา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25,000.00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25,000.00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3. </w:t>
            </w: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-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เครื่องคอมพิวเตอร์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จำนวน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23,000.00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23,000.00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4. </w:t>
            </w: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ค่าบำรุงรักษาซ่อมแซมครุภัณฑ์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60,000.00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60,000.00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รวมหมวดครุภัณฑ์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205,000.00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205,000.00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หมวดค่าที่ดินและสิ่งก่อสร้าง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1.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proofErr w:type="spellStart"/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คสล.</w:t>
            </w:r>
            <w:proofErr w:type="spellEnd"/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ซอยหลาทวด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หมู่ที่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488,000.00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487,000.00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2.</w:t>
            </w:r>
            <w:r w:rsidRPr="000977BA">
              <w:rPr>
                <w:rFonts w:ascii="Angsana New" w:eastAsia="Times New Roman" w:hAnsi="Angsana New" w:cs="Angsana New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0977BA">
              <w:rPr>
                <w:rFonts w:ascii="Angsana New" w:eastAsia="Times New Roman" w:hAnsi="Angsana New" w:cs="Angsana New"/>
                <w:sz w:val="28"/>
                <w:cs/>
              </w:rPr>
              <w:t>คสล.</w:t>
            </w:r>
            <w:proofErr w:type="spellEnd"/>
            <w:r w:rsidRPr="000977BA">
              <w:rPr>
                <w:rFonts w:ascii="Angsana New" w:eastAsia="Times New Roman" w:hAnsi="Angsana New" w:cs="Angsana New"/>
                <w:sz w:val="28"/>
                <w:cs/>
              </w:rPr>
              <w:t xml:space="preserve"> สายนาหินแรด(ต่อจากของเดิม)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0977BA">
              <w:rPr>
                <w:rFonts w:ascii="Angsana New" w:eastAsia="Times New Roman" w:hAnsi="Angsana New" w:cs="Angsana New"/>
                <w:sz w:val="28"/>
                <w:cs/>
              </w:rPr>
              <w:t xml:space="preserve">หมู่ที่ </w:t>
            </w:r>
            <w:r w:rsidRPr="000977BA">
              <w:rPr>
                <w:rFonts w:ascii="Angsana New" w:eastAsia="Times New Roman" w:hAnsi="Angsana New" w:cs="Angsana New"/>
                <w:sz w:val="28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500,000.00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500,000.00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3.</w:t>
            </w:r>
            <w:r w:rsidRPr="000977BA">
              <w:rPr>
                <w:rFonts w:ascii="Angsana New" w:eastAsia="Times New Roman" w:hAnsi="Angsana New" w:cs="Angsana New"/>
                <w:sz w:val="28"/>
                <w:cs/>
              </w:rPr>
              <w:t xml:space="preserve">โครงการก่อสร้างถนนคสล.สายบ้านนายยิ่ง ทองชู(ตอน </w:t>
            </w:r>
            <w:r w:rsidRPr="000977BA">
              <w:rPr>
                <w:rFonts w:ascii="Angsana New" w:eastAsia="Times New Roman" w:hAnsi="Angsana New" w:cs="Angsana New"/>
                <w:sz w:val="28"/>
              </w:rPr>
              <w:t xml:space="preserve">2) </w:t>
            </w:r>
            <w:r w:rsidRPr="000977BA">
              <w:rPr>
                <w:rFonts w:ascii="Angsana New" w:eastAsia="Times New Roman" w:hAnsi="Angsana New" w:cs="Angsana New"/>
                <w:sz w:val="28"/>
                <w:cs/>
              </w:rPr>
              <w:t xml:space="preserve">หมู่ที่ </w:t>
            </w:r>
            <w:r w:rsidRPr="000977BA">
              <w:rPr>
                <w:rFonts w:ascii="Angsana New" w:eastAsia="Times New Roman" w:hAnsi="Angsana New" w:cs="Angsana New"/>
                <w:sz w:val="28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494,000.00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494,000.00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4.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โครงการก่อสร้างถนนคสล.สายห้วยหมาก-ห้วยค้อ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หมู่ที่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500,000.00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500,000.00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5.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โครงการรั้วลวดหนามกั้นแนวเข</w:t>
            </w:r>
            <w:proofErr w:type="spellStart"/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ตอบต.</w:t>
            </w:r>
            <w:proofErr w:type="spellEnd"/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วังวน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หมู่ที่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33,000.00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33,000.00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6.</w:t>
            </w:r>
            <w:r w:rsidRPr="000977BA">
              <w:rPr>
                <w:rFonts w:ascii="Angsana New" w:eastAsia="Times New Roman" w:hAnsi="Angsana New" w:cs="Angsana New"/>
                <w:sz w:val="28"/>
                <w:cs/>
              </w:rPr>
              <w:t>โครงการก่อสร้างศาลาอเนกประสงค์(กุ</w:t>
            </w:r>
            <w:proofErr w:type="spellStart"/>
            <w:r w:rsidRPr="000977BA">
              <w:rPr>
                <w:rFonts w:ascii="Angsana New" w:eastAsia="Times New Roman" w:hAnsi="Angsana New" w:cs="Angsana New"/>
                <w:sz w:val="28"/>
                <w:cs/>
              </w:rPr>
              <w:t>โบว์</w:t>
            </w:r>
            <w:proofErr w:type="spellEnd"/>
            <w:r w:rsidRPr="000977BA">
              <w:rPr>
                <w:rFonts w:ascii="Angsana New" w:eastAsia="Times New Roman" w:hAnsi="Angsana New" w:cs="Angsana New"/>
                <w:sz w:val="28"/>
                <w:cs/>
              </w:rPr>
              <w:t xml:space="preserve">บ้านแหลม) หมู่ที่ </w:t>
            </w:r>
            <w:r w:rsidRPr="000977BA">
              <w:rPr>
                <w:rFonts w:ascii="Angsana New" w:eastAsia="Times New Roman" w:hAnsi="Angsana New" w:cs="Angsana New"/>
                <w:sz w:val="28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64,000.00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62,800.00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1,200.00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7.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โครงการปรับภูมิทัศน์สนามกีฬา หมู่ที่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500,000.00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500,000.00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รวมหมวดค่าที่ดินและสิ่งก่อสร้าง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2,579,000.00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549,800.00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2,029,200.00</w:t>
            </w:r>
          </w:p>
        </w:tc>
      </w:tr>
      <w:tr w:rsidR="000977BA" w:rsidRPr="000977BA" w:rsidTr="000977BA">
        <w:trPr>
          <w:trHeight w:val="137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แผนงานการเกษตร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44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งานส่งเสริมการเกษตร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หมวดวัสดุ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รวมหมวดวัสดุ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5,000.00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5,000.00</w:t>
            </w:r>
          </w:p>
        </w:tc>
      </w:tr>
      <w:tr w:rsidR="000977BA" w:rsidRPr="000977BA" w:rsidTr="000977BA">
        <w:trPr>
          <w:trHeight w:val="280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งานอนุรักษ์แหล่งน้ำและป่าไม้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หมวดค่าใช้สอย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รายจ่ายเกี่ยวเนื่องกับการปฏิบัติราชการฯ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โครงการส่งเสริมสนับสนุนอบรมให้ความรู้กลุ่มอนุรักษ์ฯ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977BA" w:rsidRPr="000977BA" w:rsidTr="000977BA">
        <w:trPr>
          <w:trHeight w:val="223"/>
        </w:trPr>
        <w:tc>
          <w:tcPr>
            <w:tcW w:w="10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lastRenderedPageBreak/>
              <w:t>10</w:t>
            </w:r>
          </w:p>
        </w:tc>
      </w:tr>
      <w:tr w:rsidR="000977BA" w:rsidRPr="000977BA" w:rsidTr="000977BA">
        <w:trPr>
          <w:trHeight w:val="280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lastRenderedPageBreak/>
              <w:t>รายการ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งบประมาณ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ใช้จ่าย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คงเหลือ</w:t>
            </w:r>
          </w:p>
        </w:tc>
      </w:tr>
      <w:tr w:rsidR="000977BA" w:rsidRPr="000977BA" w:rsidTr="000977BA">
        <w:trPr>
          <w:trHeight w:val="251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51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งานส่งเสริมและสนับสนุนความเข้มแข็งของชุมชน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หมวดค่าใช้สอย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รายจ่ายเกี่ยวเนื่องกับการปฏิบัติราชการฯ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</w:t>
            </w:r>
            <w:proofErr w:type="spellStart"/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สัญจร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โครงการลาดตระเวนสอดส่องป้องกันยาเสพติดตำบลวังวน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25,000.00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25,000.00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โครงการเวทีประชาคมหมู่บ้านฯ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1,700.00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3,300.00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โครงการส่งเสริมสนับสนุนเทศกาลอนุรักษ์หอยนางรม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โครงการส่งเสริมฝึกอบรมอาชีพเสริมรายได้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โครงการส่งเสริมสนับสนุนเศรษฐกิจพอเพียง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โครงการส่งเสริมอบรมให้ความรู้ด้านเกษตรต่างๆ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40,000.00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40,000.00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โครงการส่งเสริมสนับสนุนในการจัดทำแผนชุมชน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โครงการอบรมให้ความรู้และเข้าค่ายทักษะชีวิตฯ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215,000.00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1,700.00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213,300.00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7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แผนงานศาสนาวัฒนธรรมฯ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80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งานกีฬาและนันทนาการ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sz w:val="40"/>
                <w:szCs w:val="4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sz w:val="40"/>
                <w:szCs w:val="4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sz w:val="40"/>
                <w:szCs w:val="40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หมวดค่าใช้สอย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-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ค่าใช้จ่ายในการจัดการแข่งขันกีฬาฯ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337,400.00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337,400.00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337,400.00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337,400.00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หมวดค่าวัสดุ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วัสดุกีฬา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0977BA" w:rsidRPr="000977BA" w:rsidTr="000977BA">
        <w:trPr>
          <w:trHeight w:val="223"/>
        </w:trPr>
        <w:tc>
          <w:tcPr>
            <w:tcW w:w="10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lastRenderedPageBreak/>
              <w:t>11</w:t>
            </w:r>
          </w:p>
        </w:tc>
      </w:tr>
      <w:tr w:rsidR="000977BA" w:rsidRPr="000977BA" w:rsidTr="000977BA">
        <w:trPr>
          <w:trHeight w:val="280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lastRenderedPageBreak/>
              <w:t>รายการ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งบประมาณ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ใช้จ่าย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คงเหลือ</w:t>
            </w:r>
          </w:p>
        </w:tc>
      </w:tr>
      <w:tr w:rsidR="000977BA" w:rsidRPr="000977BA" w:rsidTr="000977BA">
        <w:trPr>
          <w:trHeight w:val="259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งานศาสนาและวัฒนธรรมท้องถิ่น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หมวดค่าใช้สอย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1. </w:t>
            </w: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รายจ่ายเกี่ยวเนื่องกับการปฏิบัติราชการฯ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ค่าใช้จ่ายวันเด็กแห่งชาติ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130,000.00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129,885.00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115.00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-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ค่าใช้จ่ายวันสงกรานต์ วันผู้สูงอายุ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50,000.00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50,000.00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-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ค่าใช้จ่ายในพิธีทางศาสนา ประเพณี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วัฒนธรรมต่างๆ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43,040.00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43,040.00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223,040.00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129,885.00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93,155.00</w:t>
            </w:r>
          </w:p>
        </w:tc>
      </w:tr>
      <w:tr w:rsidR="000977BA" w:rsidRPr="000977BA" w:rsidTr="000977BA">
        <w:trPr>
          <w:trHeight w:val="201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30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แผนงบกลาง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51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งานงบกลาง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</w:rPr>
              <w:t>หมวดงบกลาง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1.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46,404.00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32,295.00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14,109.00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2.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เบี้ยผู้ป่วยเอดส์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(22,500 + 4,000)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26,500.00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8,500.00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18,000.00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3.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เงินสำรองจ่าย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(403,620 - 4,000)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399,620.00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399,620.00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4.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รายจ่ายตามข้อผูกพัน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(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สมทบกองทุนหลักประกันสุขภาพฯ)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75,000.00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75,000.00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5. </w:t>
            </w:r>
            <w:r w:rsidRPr="000977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เงินสมทบกองทุนบำเหน็จบำนาญฯ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  <w:tr w:rsidR="000977BA" w:rsidRPr="000977BA" w:rsidTr="000977BA">
        <w:trPr>
          <w:trHeight w:val="223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รวมหมวดงบกลาง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547,524.00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115,795.00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431,729.00</w:t>
            </w:r>
          </w:p>
        </w:tc>
      </w:tr>
      <w:tr w:rsidR="000977BA" w:rsidRPr="000977BA" w:rsidTr="000977BA">
        <w:trPr>
          <w:trHeight w:val="251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รวมรายจ่ายทั้งสิ้น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17,478,303.17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3,317,506.69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977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14,160,796.48</w:t>
            </w:r>
          </w:p>
        </w:tc>
      </w:tr>
      <w:tr w:rsidR="000977BA" w:rsidRPr="000977BA" w:rsidTr="000977BA">
        <w:trPr>
          <w:trHeight w:val="137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BA" w:rsidRPr="000977BA" w:rsidRDefault="000977BA" w:rsidP="00097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:rsidR="00AF6DD6" w:rsidRDefault="00AF6DD6"/>
    <w:sectPr w:rsidR="00AF6DD6" w:rsidSect="000977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977BA"/>
    <w:rsid w:val="000977BA"/>
    <w:rsid w:val="00A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7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77BA"/>
    <w:rPr>
      <w:color w:val="800080"/>
      <w:u w:val="single"/>
    </w:rPr>
  </w:style>
  <w:style w:type="paragraph" w:customStyle="1" w:styleId="font5">
    <w:name w:val="font5"/>
    <w:basedOn w:val="a"/>
    <w:rsid w:val="000977B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font6">
    <w:name w:val="font6"/>
    <w:basedOn w:val="a"/>
    <w:rsid w:val="000977B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font7">
    <w:name w:val="font7"/>
    <w:basedOn w:val="a"/>
    <w:rsid w:val="000977B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65">
    <w:name w:val="xl65"/>
    <w:basedOn w:val="a"/>
    <w:rsid w:val="00097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6">
    <w:name w:val="xl66"/>
    <w:basedOn w:val="a"/>
    <w:rsid w:val="00097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7">
    <w:name w:val="xl67"/>
    <w:basedOn w:val="a"/>
    <w:rsid w:val="00097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ngsana New" w:eastAsia="Times New Roman" w:hAnsi="Angsana New" w:cs="Angsana New"/>
      <w:sz w:val="32"/>
      <w:szCs w:val="32"/>
    </w:rPr>
  </w:style>
  <w:style w:type="paragraph" w:customStyle="1" w:styleId="xl68">
    <w:name w:val="xl68"/>
    <w:basedOn w:val="a"/>
    <w:rsid w:val="00097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9">
    <w:name w:val="xl69"/>
    <w:basedOn w:val="a"/>
    <w:rsid w:val="000977BA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0">
    <w:name w:val="xl70"/>
    <w:basedOn w:val="a"/>
    <w:rsid w:val="000977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1">
    <w:name w:val="xl71"/>
    <w:basedOn w:val="a"/>
    <w:rsid w:val="000977B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2">
    <w:name w:val="xl72"/>
    <w:basedOn w:val="a"/>
    <w:rsid w:val="000977B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3">
    <w:name w:val="xl73"/>
    <w:basedOn w:val="a"/>
    <w:rsid w:val="00097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paragraph" w:customStyle="1" w:styleId="xl74">
    <w:name w:val="xl74"/>
    <w:basedOn w:val="a"/>
    <w:rsid w:val="00097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paragraph" w:customStyle="1" w:styleId="xl75">
    <w:name w:val="xl75"/>
    <w:basedOn w:val="a"/>
    <w:rsid w:val="00097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40"/>
      <w:szCs w:val="40"/>
    </w:rPr>
  </w:style>
  <w:style w:type="paragraph" w:customStyle="1" w:styleId="xl76">
    <w:name w:val="xl76"/>
    <w:basedOn w:val="a"/>
    <w:rsid w:val="00097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2"/>
      <w:szCs w:val="32"/>
      <w:u w:val="single"/>
    </w:rPr>
  </w:style>
  <w:style w:type="paragraph" w:customStyle="1" w:styleId="xl77">
    <w:name w:val="xl77"/>
    <w:basedOn w:val="a"/>
    <w:rsid w:val="00097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78">
    <w:name w:val="xl78"/>
    <w:basedOn w:val="a"/>
    <w:rsid w:val="00097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79">
    <w:name w:val="xl79"/>
    <w:basedOn w:val="a"/>
    <w:rsid w:val="00097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2"/>
      <w:szCs w:val="32"/>
      <w:u w:val="single"/>
    </w:rPr>
  </w:style>
  <w:style w:type="paragraph" w:customStyle="1" w:styleId="xl80">
    <w:name w:val="xl80"/>
    <w:basedOn w:val="a"/>
    <w:rsid w:val="000977B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81">
    <w:name w:val="xl81"/>
    <w:basedOn w:val="a"/>
    <w:rsid w:val="000977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paragraph" w:customStyle="1" w:styleId="xl82">
    <w:name w:val="xl82"/>
    <w:basedOn w:val="a"/>
    <w:rsid w:val="000977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83">
    <w:name w:val="xl83"/>
    <w:basedOn w:val="a"/>
    <w:rsid w:val="000977B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4">
    <w:name w:val="xl84"/>
    <w:basedOn w:val="a"/>
    <w:rsid w:val="000977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2"/>
      <w:szCs w:val="32"/>
      <w:u w:val="single"/>
    </w:rPr>
  </w:style>
  <w:style w:type="paragraph" w:customStyle="1" w:styleId="xl85">
    <w:name w:val="xl85"/>
    <w:basedOn w:val="a"/>
    <w:rsid w:val="000977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86">
    <w:name w:val="xl86"/>
    <w:basedOn w:val="a"/>
    <w:rsid w:val="00097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7">
    <w:name w:val="xl87"/>
    <w:basedOn w:val="a"/>
    <w:rsid w:val="000977BA"/>
    <w:pPr>
      <w:spacing w:before="100" w:beforeAutospacing="1" w:after="100" w:afterAutospacing="1" w:line="240" w:lineRule="auto"/>
      <w:jc w:val="right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8">
    <w:name w:val="xl88"/>
    <w:basedOn w:val="a"/>
    <w:rsid w:val="000977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ngsana New" w:eastAsia="Times New Roman" w:hAnsi="Angsana New" w:cs="Angsana New"/>
      <w:sz w:val="32"/>
      <w:szCs w:val="32"/>
    </w:rPr>
  </w:style>
  <w:style w:type="paragraph" w:customStyle="1" w:styleId="xl89">
    <w:name w:val="xl89"/>
    <w:basedOn w:val="a"/>
    <w:rsid w:val="00097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90">
    <w:name w:val="xl90"/>
    <w:basedOn w:val="a"/>
    <w:rsid w:val="000977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paragraph" w:customStyle="1" w:styleId="xl91">
    <w:name w:val="xl91"/>
    <w:basedOn w:val="a"/>
    <w:rsid w:val="000977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92">
    <w:name w:val="xl92"/>
    <w:basedOn w:val="a"/>
    <w:rsid w:val="000977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2"/>
      <w:szCs w:val="32"/>
      <w:u w:val="single"/>
    </w:rPr>
  </w:style>
  <w:style w:type="paragraph" w:customStyle="1" w:styleId="xl93">
    <w:name w:val="xl93"/>
    <w:basedOn w:val="a"/>
    <w:rsid w:val="000977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94">
    <w:name w:val="xl94"/>
    <w:basedOn w:val="a"/>
    <w:rsid w:val="000977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ngsana New" w:eastAsia="Times New Roman" w:hAnsi="Angsana New" w:cs="Angsana New"/>
      <w:sz w:val="32"/>
      <w:szCs w:val="32"/>
    </w:rPr>
  </w:style>
  <w:style w:type="paragraph" w:customStyle="1" w:styleId="xl95">
    <w:name w:val="xl95"/>
    <w:basedOn w:val="a"/>
    <w:rsid w:val="000977BA"/>
    <w:pPr>
      <w:spacing w:before="100" w:beforeAutospacing="1" w:after="100" w:afterAutospacing="1" w:line="240" w:lineRule="auto"/>
      <w:jc w:val="right"/>
    </w:pPr>
    <w:rPr>
      <w:rFonts w:ascii="Angsana New" w:eastAsia="Times New Roman" w:hAnsi="Angsana New" w:cs="Angsana New"/>
      <w:sz w:val="32"/>
      <w:szCs w:val="32"/>
    </w:rPr>
  </w:style>
  <w:style w:type="paragraph" w:customStyle="1" w:styleId="xl96">
    <w:name w:val="xl96"/>
    <w:basedOn w:val="a"/>
    <w:rsid w:val="00097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97">
    <w:name w:val="xl97"/>
    <w:basedOn w:val="a"/>
    <w:rsid w:val="00097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6"/>
      <w:szCs w:val="36"/>
    </w:rPr>
  </w:style>
  <w:style w:type="paragraph" w:customStyle="1" w:styleId="xl98">
    <w:name w:val="xl98"/>
    <w:basedOn w:val="a"/>
    <w:rsid w:val="00097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6"/>
      <w:szCs w:val="36"/>
    </w:rPr>
  </w:style>
  <w:style w:type="paragraph" w:customStyle="1" w:styleId="xl99">
    <w:name w:val="xl99"/>
    <w:basedOn w:val="a"/>
    <w:rsid w:val="00097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40"/>
      <w:szCs w:val="40"/>
    </w:rPr>
  </w:style>
  <w:style w:type="paragraph" w:customStyle="1" w:styleId="xl100">
    <w:name w:val="xl100"/>
    <w:basedOn w:val="a"/>
    <w:rsid w:val="000977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101">
    <w:name w:val="xl101"/>
    <w:basedOn w:val="a"/>
    <w:rsid w:val="000977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paragraph" w:customStyle="1" w:styleId="xl102">
    <w:name w:val="xl102"/>
    <w:basedOn w:val="a"/>
    <w:rsid w:val="000977B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3">
    <w:name w:val="xl103"/>
    <w:basedOn w:val="a"/>
    <w:rsid w:val="000977B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4">
    <w:name w:val="xl104"/>
    <w:basedOn w:val="a"/>
    <w:rsid w:val="000977BA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5">
    <w:name w:val="xl105"/>
    <w:basedOn w:val="a"/>
    <w:rsid w:val="00097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sz w:val="40"/>
      <w:szCs w:val="40"/>
    </w:rPr>
  </w:style>
  <w:style w:type="paragraph" w:customStyle="1" w:styleId="xl106">
    <w:name w:val="xl106"/>
    <w:basedOn w:val="a"/>
    <w:rsid w:val="000977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107">
    <w:name w:val="xl107"/>
    <w:basedOn w:val="a"/>
    <w:rsid w:val="000977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8">
    <w:name w:val="xl108"/>
    <w:basedOn w:val="a"/>
    <w:rsid w:val="00097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9">
    <w:name w:val="xl109"/>
    <w:basedOn w:val="a"/>
    <w:rsid w:val="000977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0">
    <w:name w:val="xl110"/>
    <w:basedOn w:val="a"/>
    <w:rsid w:val="00097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11">
    <w:name w:val="xl111"/>
    <w:basedOn w:val="a"/>
    <w:rsid w:val="00097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12">
    <w:name w:val="xl112"/>
    <w:basedOn w:val="a"/>
    <w:rsid w:val="000977BA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6"/>
      <w:szCs w:val="36"/>
    </w:rPr>
  </w:style>
  <w:style w:type="paragraph" w:customStyle="1" w:styleId="xl113">
    <w:name w:val="xl113"/>
    <w:basedOn w:val="a"/>
    <w:rsid w:val="000977B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4">
    <w:name w:val="xl114"/>
    <w:basedOn w:val="a"/>
    <w:rsid w:val="000977B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2164</Words>
  <Characters>12339</Characters>
  <Application>Microsoft Office Word</Application>
  <DocSecurity>0</DocSecurity>
  <Lines>102</Lines>
  <Paragraphs>28</Paragraphs>
  <ScaleCrop>false</ScaleCrop>
  <Company>computer</Company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2016-07-26T08:07:00Z</dcterms:created>
  <dcterms:modified xsi:type="dcterms:W3CDTF">2016-07-26T08:11:00Z</dcterms:modified>
</cp:coreProperties>
</file>